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4"/>
          <w:szCs w:val="24"/>
          <w:lang w:eastAsia="en-ZA"/>
        </w:rPr>
        <w:t>CALL FOR PAPERS</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For a Special Issue of the International Journal of Human Resource Management</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Multilevel approaches to human resource management research</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Paper Submission deadline: 30 September 2014</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Guest Editors:</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20"/>
          <w:szCs w:val="20"/>
          <w:lang w:eastAsia="en-ZA"/>
        </w:rPr>
        <w:t>Jie</w:t>
      </w:r>
      <w:proofErr w:type="spellEnd"/>
      <w:r w:rsidRPr="00326B03">
        <w:rPr>
          <w:rFonts w:ascii="Times New Roman" w:eastAsia="Times New Roman" w:hAnsi="Times New Roman" w:cs="Times New Roman"/>
          <w:color w:val="000000"/>
          <w:sz w:val="20"/>
          <w:szCs w:val="20"/>
          <w:lang w:eastAsia="en-ZA"/>
        </w:rPr>
        <w:t xml:space="preserve"> </w:t>
      </w:r>
      <w:proofErr w:type="spellStart"/>
      <w:r w:rsidRPr="00326B03">
        <w:rPr>
          <w:rFonts w:ascii="Times New Roman" w:eastAsia="Times New Roman" w:hAnsi="Times New Roman" w:cs="Times New Roman"/>
          <w:color w:val="000000"/>
          <w:sz w:val="20"/>
          <w:szCs w:val="20"/>
          <w:lang w:eastAsia="en-ZA"/>
        </w:rPr>
        <w:t>Shen</w:t>
      </w:r>
      <w:proofErr w:type="spellEnd"/>
      <w:r w:rsidRPr="00326B03">
        <w:rPr>
          <w:rFonts w:ascii="Times New Roman" w:eastAsia="Times New Roman" w:hAnsi="Times New Roman" w:cs="Times New Roman"/>
          <w:color w:val="000000"/>
          <w:sz w:val="20"/>
          <w:szCs w:val="20"/>
          <w:lang w:eastAsia="en-ZA"/>
        </w:rPr>
        <w:t>, University of South Australia (</w:t>
      </w:r>
      <w:hyperlink r:id="rId5" w:history="1">
        <w:r w:rsidRPr="00326B03">
          <w:rPr>
            <w:rFonts w:ascii="Times New Roman" w:eastAsia="Times New Roman" w:hAnsi="Times New Roman" w:cs="Times New Roman"/>
            <w:color w:val="0000FF"/>
            <w:sz w:val="20"/>
            <w:szCs w:val="20"/>
            <w:u w:val="single"/>
            <w:lang w:eastAsia="en-ZA"/>
          </w:rPr>
          <w:t>jie.shen@unisa.edu.au</w:t>
        </w:r>
      </w:hyperlink>
      <w:r w:rsidRPr="00326B03">
        <w:rPr>
          <w:rFonts w:ascii="Times New Roman" w:eastAsia="Times New Roman" w:hAnsi="Times New Roman" w:cs="Times New Roman"/>
          <w:color w:val="000000"/>
          <w:sz w:val="20"/>
          <w:szCs w:val="20"/>
          <w:lang w:eastAsia="en-ZA"/>
        </w:rPr>
        <w:t>)</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xml:space="preserve">Jake </w:t>
      </w:r>
      <w:proofErr w:type="spellStart"/>
      <w:r w:rsidRPr="00326B03">
        <w:rPr>
          <w:rFonts w:ascii="Times New Roman" w:eastAsia="Times New Roman" w:hAnsi="Times New Roman" w:cs="Times New Roman"/>
          <w:color w:val="000000"/>
          <w:sz w:val="20"/>
          <w:szCs w:val="20"/>
          <w:lang w:eastAsia="en-ZA"/>
        </w:rPr>
        <w:t>Messersmith</w:t>
      </w:r>
      <w:proofErr w:type="spellEnd"/>
      <w:r w:rsidRPr="00326B03">
        <w:rPr>
          <w:rFonts w:ascii="Times New Roman" w:eastAsia="Times New Roman" w:hAnsi="Times New Roman" w:cs="Times New Roman"/>
          <w:color w:val="000000"/>
          <w:sz w:val="20"/>
          <w:szCs w:val="20"/>
          <w:lang w:eastAsia="en-ZA"/>
        </w:rPr>
        <w:t>, University of Nebraska Kearney (</w:t>
      </w:r>
      <w:hyperlink r:id="rId6" w:history="1">
        <w:r w:rsidRPr="00326B03">
          <w:rPr>
            <w:rFonts w:ascii="Times New Roman" w:eastAsia="Times New Roman" w:hAnsi="Times New Roman" w:cs="Times New Roman"/>
            <w:color w:val="0000FF"/>
            <w:sz w:val="20"/>
            <w:szCs w:val="20"/>
            <w:u w:val="single"/>
            <w:lang w:eastAsia="en-ZA"/>
          </w:rPr>
          <w:t>messersmitjg@unk.edu</w:t>
        </w:r>
      </w:hyperlink>
      <w:r w:rsidRPr="00326B03">
        <w:rPr>
          <w:rFonts w:ascii="Times New Roman" w:eastAsia="Times New Roman" w:hAnsi="Times New Roman" w:cs="Times New Roman"/>
          <w:color w:val="000000"/>
          <w:sz w:val="20"/>
          <w:szCs w:val="20"/>
          <w:lang w:eastAsia="en-ZA"/>
        </w:rPr>
        <w:t>)</w:t>
      </w:r>
    </w:p>
    <w:p w:rsidR="00326B03" w:rsidRPr="00326B03" w:rsidRDefault="00326B03" w:rsidP="00326B03">
      <w:pPr>
        <w:spacing w:before="100" w:beforeAutospacing="1" w:after="0" w:line="240" w:lineRule="auto"/>
        <w:jc w:val="center"/>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Kaifeng Jiang, University of Notre Dame (</w:t>
      </w:r>
      <w:hyperlink r:id="rId7" w:history="1">
        <w:r w:rsidRPr="00326B03">
          <w:rPr>
            <w:rFonts w:ascii="Times New Roman" w:eastAsia="Times New Roman" w:hAnsi="Times New Roman" w:cs="Times New Roman"/>
            <w:color w:val="0000FF"/>
            <w:sz w:val="20"/>
            <w:szCs w:val="20"/>
            <w:u w:val="single"/>
            <w:lang w:eastAsia="en-ZA"/>
          </w:rPr>
          <w:t>kjiang@nd.edu</w:t>
        </w:r>
      </w:hyperlink>
      <w:r w:rsidRPr="00326B03">
        <w:rPr>
          <w:rFonts w:ascii="Times New Roman" w:eastAsia="Times New Roman" w:hAnsi="Times New Roman" w:cs="Times New Roman"/>
          <w:color w:val="000000"/>
          <w:sz w:val="20"/>
          <w:szCs w:val="20"/>
          <w:lang w:eastAsia="en-ZA"/>
        </w:rPr>
        <w:t>)</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Background and rationale for this Special Issue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The mission of the International Journal of Human Resource Management is to advance our understanding of the role of strategic human resource management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policies and practices in international contexts.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policies and practices are mostly formulated and implemented at the organizational level, which encompasses individuals, teams and departments. In turn, these organizations are also embedded in regions, nations and larger economic or political clusters. In other words,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policies and practices are situated within hierarchal contexts that are likely to affect both the antecedents to adopting certain practices and the consequences rendered by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systems. Enterprises in the same region, nation or cluster tend to have much in common in their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systems, and employees in the same team, department and organization are likely to have shared experiences regarding the implementation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Further, employee attitudinal and behavioural consequences related to the implementation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policies and practices are often similar in the same organization as a result of contextual effects (</w:t>
      </w:r>
      <w:proofErr w:type="spellStart"/>
      <w:r w:rsidRPr="00326B03">
        <w:rPr>
          <w:rFonts w:ascii="Times New Roman" w:eastAsia="Times New Roman" w:hAnsi="Times New Roman" w:cs="Times New Roman"/>
          <w:color w:val="000000"/>
          <w:sz w:val="20"/>
          <w:szCs w:val="20"/>
          <w:lang w:eastAsia="en-ZA"/>
        </w:rPr>
        <w:t>Bliese</w:t>
      </w:r>
      <w:proofErr w:type="spellEnd"/>
      <w:r w:rsidRPr="00326B03">
        <w:rPr>
          <w:rFonts w:ascii="Times New Roman" w:eastAsia="Times New Roman" w:hAnsi="Times New Roman" w:cs="Times New Roman"/>
          <w:color w:val="000000"/>
          <w:sz w:val="20"/>
          <w:szCs w:val="20"/>
          <w:lang w:eastAsia="en-ZA"/>
        </w:rPr>
        <w:t xml:space="preserve"> and </w:t>
      </w:r>
      <w:proofErr w:type="spellStart"/>
      <w:r w:rsidRPr="00326B03">
        <w:rPr>
          <w:rFonts w:ascii="Times New Roman" w:eastAsia="Times New Roman" w:hAnsi="Times New Roman" w:cs="Times New Roman"/>
          <w:color w:val="000000"/>
          <w:sz w:val="20"/>
          <w:szCs w:val="20"/>
          <w:lang w:eastAsia="en-ZA"/>
        </w:rPr>
        <w:t>Hanges</w:t>
      </w:r>
      <w:proofErr w:type="spellEnd"/>
      <w:r w:rsidRPr="00326B03">
        <w:rPr>
          <w:rFonts w:ascii="Times New Roman" w:eastAsia="Times New Roman" w:hAnsi="Times New Roman" w:cs="Times New Roman"/>
          <w:color w:val="000000"/>
          <w:sz w:val="20"/>
          <w:szCs w:val="20"/>
          <w:lang w:eastAsia="en-ZA"/>
        </w:rPr>
        <w:t xml:space="preserve"> 2004). These factors point to the necessity of taking into account the hierarchical nature of data in the study of </w:t>
      </w:r>
      <w:proofErr w:type="spellStart"/>
      <w:r w:rsidRPr="00326B03">
        <w:rPr>
          <w:rFonts w:ascii="Times New Roman" w:eastAsia="Times New Roman" w:hAnsi="Times New Roman" w:cs="Times New Roman"/>
          <w:color w:val="000000"/>
          <w:sz w:val="20"/>
          <w:szCs w:val="20"/>
          <w:lang w:eastAsia="en-ZA"/>
        </w:rPr>
        <w:t>HR</w:t>
      </w:r>
      <w:proofErr w:type="spellEnd"/>
      <w:r w:rsidRPr="00326B03">
        <w:rPr>
          <w:rFonts w:ascii="Times New Roman" w:eastAsia="Times New Roman" w:hAnsi="Times New Roman" w:cs="Times New Roman"/>
          <w:color w:val="000000"/>
          <w:sz w:val="20"/>
          <w:szCs w:val="20"/>
          <w:lang w:eastAsia="en-ZA"/>
        </w:rPr>
        <w:t xml:space="preserve"> systems both conceptually and empirically (</w:t>
      </w:r>
      <w:proofErr w:type="spellStart"/>
      <w:r w:rsidRPr="00326B03">
        <w:rPr>
          <w:rFonts w:ascii="Times New Roman" w:eastAsia="Times New Roman" w:hAnsi="Times New Roman" w:cs="Times New Roman"/>
          <w:color w:val="000000"/>
          <w:sz w:val="20"/>
          <w:szCs w:val="20"/>
          <w:lang w:eastAsia="en-ZA"/>
        </w:rPr>
        <w:t>Ostroff</w:t>
      </w:r>
      <w:proofErr w:type="spellEnd"/>
      <w:r w:rsidRPr="00326B03">
        <w:rPr>
          <w:rFonts w:ascii="Times New Roman" w:eastAsia="Times New Roman" w:hAnsi="Times New Roman" w:cs="Times New Roman"/>
          <w:color w:val="000000"/>
          <w:sz w:val="20"/>
          <w:szCs w:val="20"/>
          <w:lang w:eastAsia="en-ZA"/>
        </w:rPr>
        <w:t xml:space="preserve"> and</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xml:space="preserve">Bowen 2000). The past two or three decades have witnessed rapid growth in the literature concerning multilevel theories, concepts and methods. Hackman (2003) suggested </w:t>
      </w:r>
      <w:proofErr w:type="spellStart"/>
      <w:r w:rsidRPr="00326B03">
        <w:rPr>
          <w:rFonts w:ascii="Times New Roman" w:eastAsia="Times New Roman" w:hAnsi="Times New Roman" w:cs="Times New Roman"/>
          <w:color w:val="000000"/>
          <w:sz w:val="20"/>
          <w:szCs w:val="20"/>
          <w:lang w:eastAsia="en-ZA"/>
        </w:rPr>
        <w:t>meso</w:t>
      </w:r>
      <w:proofErr w:type="spellEnd"/>
      <w:r w:rsidRPr="00326B03">
        <w:rPr>
          <w:rFonts w:ascii="Times New Roman" w:eastAsia="Times New Roman" w:hAnsi="Times New Roman" w:cs="Times New Roman"/>
          <w:color w:val="000000"/>
          <w:sz w:val="20"/>
          <w:szCs w:val="20"/>
          <w:lang w:eastAsia="en-ZA"/>
        </w:rPr>
        <w:t xml:space="preserve">-thinking by bracketing the influences emanating from higher and lower levels in order to more thoroughly understand organizational phenomena. </w:t>
      </w:r>
      <w:proofErr w:type="spellStart"/>
      <w:r w:rsidRPr="00326B03">
        <w:rPr>
          <w:rFonts w:ascii="Times New Roman" w:eastAsia="Times New Roman" w:hAnsi="Times New Roman" w:cs="Times New Roman"/>
          <w:color w:val="000000"/>
          <w:sz w:val="20"/>
          <w:szCs w:val="20"/>
          <w:lang w:eastAsia="en-ZA"/>
        </w:rPr>
        <w:t>Ostroff</w:t>
      </w:r>
      <w:proofErr w:type="spellEnd"/>
      <w:r w:rsidRPr="00326B03">
        <w:rPr>
          <w:rFonts w:ascii="Times New Roman" w:eastAsia="Times New Roman" w:hAnsi="Times New Roman" w:cs="Times New Roman"/>
          <w:color w:val="000000"/>
          <w:sz w:val="20"/>
          <w:szCs w:val="20"/>
          <w:lang w:eastAsia="en-ZA"/>
        </w:rPr>
        <w:t xml:space="preserve"> and Bowen (2000) proposed a </w:t>
      </w:r>
      <w:proofErr w:type="spellStart"/>
      <w:r w:rsidRPr="00326B03">
        <w:rPr>
          <w:rFonts w:ascii="Times New Roman" w:eastAsia="Times New Roman" w:hAnsi="Times New Roman" w:cs="Times New Roman"/>
          <w:color w:val="000000"/>
          <w:sz w:val="20"/>
          <w:szCs w:val="20"/>
          <w:lang w:eastAsia="en-ZA"/>
        </w:rPr>
        <w:t>meso</w:t>
      </w:r>
      <w:proofErr w:type="spellEnd"/>
      <w:r w:rsidRPr="00326B03">
        <w:rPr>
          <w:rFonts w:ascii="Times New Roman" w:eastAsia="Times New Roman" w:hAnsi="Times New Roman" w:cs="Times New Roman"/>
          <w:color w:val="000000"/>
          <w:sz w:val="20"/>
          <w:szCs w:val="20"/>
          <w:lang w:eastAsia="en-ZA"/>
        </w:rPr>
        <w:t xml:space="preserve">-paradigm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that integrates macro (organizational) and micro (individual) effects. Conventional data analytical techniques, such as ordinary least squares and structural equation </w:t>
      </w:r>
      <w:proofErr w:type="spellStart"/>
      <w:r w:rsidRPr="00326B03">
        <w:rPr>
          <w:rFonts w:ascii="Times New Roman" w:eastAsia="Times New Roman" w:hAnsi="Times New Roman" w:cs="Times New Roman"/>
          <w:color w:val="000000"/>
          <w:sz w:val="20"/>
          <w:szCs w:val="20"/>
          <w:lang w:eastAsia="en-ZA"/>
        </w:rPr>
        <w:t>modeling</w:t>
      </w:r>
      <w:proofErr w:type="spellEnd"/>
      <w:r w:rsidRPr="00326B03">
        <w:rPr>
          <w:rFonts w:ascii="Times New Roman" w:eastAsia="Times New Roman" w:hAnsi="Times New Roman" w:cs="Times New Roman"/>
          <w:color w:val="000000"/>
          <w:sz w:val="20"/>
          <w:szCs w:val="20"/>
          <w:lang w:eastAsia="en-ZA"/>
        </w:rPr>
        <w:t xml:space="preserve">, designed for single-level data analysis, are not suitable for handling hierarchal data (Rowe and Hill 1998; </w:t>
      </w:r>
      <w:proofErr w:type="spellStart"/>
      <w:r w:rsidRPr="00326B03">
        <w:rPr>
          <w:rFonts w:ascii="Times New Roman" w:eastAsia="Times New Roman" w:hAnsi="Times New Roman" w:cs="Times New Roman"/>
          <w:color w:val="000000"/>
          <w:sz w:val="20"/>
          <w:szCs w:val="20"/>
          <w:lang w:eastAsia="en-ZA"/>
        </w:rPr>
        <w:t>Snijders</w:t>
      </w:r>
      <w:proofErr w:type="spellEnd"/>
      <w:r w:rsidRPr="00326B03">
        <w:rPr>
          <w:rFonts w:ascii="Times New Roman" w:eastAsia="Times New Roman" w:hAnsi="Times New Roman" w:cs="Times New Roman"/>
          <w:color w:val="000000"/>
          <w:sz w:val="20"/>
          <w:szCs w:val="20"/>
          <w:lang w:eastAsia="en-ZA"/>
        </w:rPr>
        <w:t xml:space="preserve"> and </w:t>
      </w:r>
      <w:proofErr w:type="spellStart"/>
      <w:r w:rsidRPr="00326B03">
        <w:rPr>
          <w:rFonts w:ascii="Times New Roman" w:eastAsia="Times New Roman" w:hAnsi="Times New Roman" w:cs="Times New Roman"/>
          <w:color w:val="000000"/>
          <w:sz w:val="20"/>
          <w:szCs w:val="20"/>
          <w:lang w:eastAsia="en-ZA"/>
        </w:rPr>
        <w:t>Bosker</w:t>
      </w:r>
      <w:proofErr w:type="spellEnd"/>
      <w:r w:rsidRPr="00326B03">
        <w:rPr>
          <w:rFonts w:ascii="Times New Roman" w:eastAsia="Times New Roman" w:hAnsi="Times New Roman" w:cs="Times New Roman"/>
          <w:color w:val="000000"/>
          <w:sz w:val="20"/>
          <w:szCs w:val="20"/>
          <w:lang w:eastAsia="en-ZA"/>
        </w:rPr>
        <w:t xml:space="preserve"> 2012). Statistically, multilevel modelling that separates within-unit and between-unit models so as to investigate both within-unit and </w:t>
      </w:r>
      <w:proofErr w:type="gramStart"/>
      <w:r w:rsidRPr="00326B03">
        <w:rPr>
          <w:rFonts w:ascii="Times New Roman" w:eastAsia="Times New Roman" w:hAnsi="Times New Roman" w:cs="Times New Roman"/>
          <w:color w:val="000000"/>
          <w:sz w:val="20"/>
          <w:szCs w:val="20"/>
          <w:lang w:eastAsia="en-ZA"/>
        </w:rPr>
        <w:t>between-unit relationships is</w:t>
      </w:r>
      <w:proofErr w:type="gramEnd"/>
      <w:r w:rsidRPr="00326B03">
        <w:rPr>
          <w:rFonts w:ascii="Times New Roman" w:eastAsia="Times New Roman" w:hAnsi="Times New Roman" w:cs="Times New Roman"/>
          <w:color w:val="000000"/>
          <w:sz w:val="20"/>
          <w:szCs w:val="20"/>
          <w:lang w:eastAsia="en-ZA"/>
        </w:rPr>
        <w:t xml:space="preserve"> more accurate in prediction (Osborne 2000). Such conceptualizations and analytical strategies have been growingly utilized in empirical studies in which data for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or high performance work system are aggregated at higher levels and/or measured at multiple levels (see, for example, Whitener 2001; Liao, </w:t>
      </w:r>
      <w:proofErr w:type="spellStart"/>
      <w:r w:rsidRPr="00326B03">
        <w:rPr>
          <w:rFonts w:ascii="Times New Roman" w:eastAsia="Times New Roman" w:hAnsi="Times New Roman" w:cs="Times New Roman"/>
          <w:color w:val="000000"/>
          <w:sz w:val="20"/>
          <w:szCs w:val="20"/>
          <w:lang w:eastAsia="en-ZA"/>
        </w:rPr>
        <w:t>Toya</w:t>
      </w:r>
      <w:proofErr w:type="spellEnd"/>
      <w:r w:rsidRPr="00326B03">
        <w:rPr>
          <w:rFonts w:ascii="Times New Roman" w:eastAsia="Times New Roman" w:hAnsi="Times New Roman" w:cs="Times New Roman"/>
          <w:color w:val="000000"/>
          <w:sz w:val="20"/>
          <w:szCs w:val="20"/>
          <w:lang w:eastAsia="en-ZA"/>
        </w:rPr>
        <w:t xml:space="preserve">, </w:t>
      </w:r>
      <w:proofErr w:type="spellStart"/>
      <w:r w:rsidRPr="00326B03">
        <w:rPr>
          <w:rFonts w:ascii="Times New Roman" w:eastAsia="Times New Roman" w:hAnsi="Times New Roman" w:cs="Times New Roman"/>
          <w:color w:val="000000"/>
          <w:sz w:val="20"/>
          <w:szCs w:val="20"/>
          <w:lang w:eastAsia="en-ZA"/>
        </w:rPr>
        <w:t>Lepak</w:t>
      </w:r>
      <w:proofErr w:type="spellEnd"/>
      <w:r w:rsidRPr="00326B03">
        <w:rPr>
          <w:rFonts w:ascii="Times New Roman" w:eastAsia="Times New Roman" w:hAnsi="Times New Roman" w:cs="Times New Roman"/>
          <w:color w:val="000000"/>
          <w:sz w:val="20"/>
          <w:szCs w:val="20"/>
          <w:lang w:eastAsia="en-ZA"/>
        </w:rPr>
        <w:t xml:space="preserve"> and Hong 2009; Takeuchi, Chen and </w:t>
      </w:r>
      <w:proofErr w:type="spellStart"/>
      <w:r w:rsidRPr="00326B03">
        <w:rPr>
          <w:rFonts w:ascii="Times New Roman" w:eastAsia="Times New Roman" w:hAnsi="Times New Roman" w:cs="Times New Roman"/>
          <w:color w:val="000000"/>
          <w:sz w:val="20"/>
          <w:szCs w:val="20"/>
          <w:lang w:eastAsia="en-ZA"/>
        </w:rPr>
        <w:t>Lepak</w:t>
      </w:r>
      <w:proofErr w:type="spellEnd"/>
      <w:r w:rsidRPr="00326B03">
        <w:rPr>
          <w:rFonts w:ascii="Times New Roman" w:eastAsia="Times New Roman" w:hAnsi="Times New Roman" w:cs="Times New Roman"/>
          <w:color w:val="000000"/>
          <w:sz w:val="20"/>
          <w:szCs w:val="20"/>
          <w:lang w:eastAsia="en-ZA"/>
        </w:rPr>
        <w:t xml:space="preserve"> 2009; </w:t>
      </w:r>
      <w:proofErr w:type="spellStart"/>
      <w:r w:rsidRPr="00326B03">
        <w:rPr>
          <w:rFonts w:ascii="Times New Roman" w:eastAsia="Times New Roman" w:hAnsi="Times New Roman" w:cs="Times New Roman"/>
          <w:color w:val="000000"/>
          <w:sz w:val="20"/>
          <w:szCs w:val="20"/>
          <w:lang w:eastAsia="en-ZA"/>
        </w:rPr>
        <w:t>Messersmith</w:t>
      </w:r>
      <w:proofErr w:type="spellEnd"/>
      <w:r w:rsidRPr="00326B03">
        <w:rPr>
          <w:rFonts w:ascii="Times New Roman" w:eastAsia="Times New Roman" w:hAnsi="Times New Roman" w:cs="Times New Roman"/>
          <w:color w:val="000000"/>
          <w:sz w:val="20"/>
          <w:szCs w:val="20"/>
          <w:lang w:eastAsia="en-ZA"/>
        </w:rPr>
        <w:t xml:space="preserve">, Patel, </w:t>
      </w:r>
      <w:proofErr w:type="spellStart"/>
      <w:r w:rsidRPr="00326B03">
        <w:rPr>
          <w:rFonts w:ascii="Times New Roman" w:eastAsia="Times New Roman" w:hAnsi="Times New Roman" w:cs="Times New Roman"/>
          <w:color w:val="000000"/>
          <w:sz w:val="20"/>
          <w:szCs w:val="20"/>
          <w:lang w:eastAsia="en-ZA"/>
        </w:rPr>
        <w:t>Lepak</w:t>
      </w:r>
      <w:proofErr w:type="spellEnd"/>
      <w:r w:rsidRPr="00326B03">
        <w:rPr>
          <w:rFonts w:ascii="Times New Roman" w:eastAsia="Times New Roman" w:hAnsi="Times New Roman" w:cs="Times New Roman"/>
          <w:color w:val="000000"/>
          <w:sz w:val="20"/>
          <w:szCs w:val="20"/>
          <w:lang w:eastAsia="en-ZA"/>
        </w:rPr>
        <w:t xml:space="preserve"> and Gould-Williams 2011; </w:t>
      </w:r>
      <w:proofErr w:type="spellStart"/>
      <w:r w:rsidRPr="00326B03">
        <w:rPr>
          <w:rFonts w:ascii="Times New Roman" w:eastAsia="Times New Roman" w:hAnsi="Times New Roman" w:cs="Times New Roman"/>
          <w:color w:val="000000"/>
          <w:sz w:val="20"/>
          <w:szCs w:val="20"/>
          <w:lang w:eastAsia="en-ZA"/>
        </w:rPr>
        <w:t>Aryee</w:t>
      </w:r>
      <w:proofErr w:type="spellEnd"/>
      <w:r w:rsidRPr="00326B03">
        <w:rPr>
          <w:rFonts w:ascii="Times New Roman" w:eastAsia="Times New Roman" w:hAnsi="Times New Roman" w:cs="Times New Roman"/>
          <w:color w:val="000000"/>
          <w:sz w:val="20"/>
          <w:szCs w:val="20"/>
          <w:lang w:eastAsia="en-ZA"/>
        </w:rPr>
        <w:t xml:space="preserve">, </w:t>
      </w:r>
      <w:proofErr w:type="spellStart"/>
      <w:r w:rsidRPr="00326B03">
        <w:rPr>
          <w:rFonts w:ascii="Times New Roman" w:eastAsia="Times New Roman" w:hAnsi="Times New Roman" w:cs="Times New Roman"/>
          <w:color w:val="000000"/>
          <w:sz w:val="20"/>
          <w:szCs w:val="20"/>
          <w:lang w:eastAsia="en-ZA"/>
        </w:rPr>
        <w:t>Walumbwa</w:t>
      </w:r>
      <w:proofErr w:type="spellEnd"/>
      <w:r w:rsidRPr="00326B03">
        <w:rPr>
          <w:rFonts w:ascii="Times New Roman" w:eastAsia="Times New Roman" w:hAnsi="Times New Roman" w:cs="Times New Roman"/>
          <w:color w:val="000000"/>
          <w:sz w:val="20"/>
          <w:szCs w:val="20"/>
          <w:lang w:eastAsia="en-ZA"/>
        </w:rPr>
        <w:t xml:space="preserve">, </w:t>
      </w:r>
      <w:proofErr w:type="spellStart"/>
      <w:r w:rsidRPr="00326B03">
        <w:rPr>
          <w:rFonts w:ascii="Times New Roman" w:eastAsia="Times New Roman" w:hAnsi="Times New Roman" w:cs="Times New Roman"/>
          <w:color w:val="000000"/>
          <w:sz w:val="20"/>
          <w:szCs w:val="20"/>
          <w:lang w:eastAsia="en-ZA"/>
        </w:rPr>
        <w:t>Seidu</w:t>
      </w:r>
      <w:proofErr w:type="spellEnd"/>
      <w:r w:rsidRPr="00326B03">
        <w:rPr>
          <w:rFonts w:ascii="Times New Roman" w:eastAsia="Times New Roman" w:hAnsi="Times New Roman" w:cs="Times New Roman"/>
          <w:color w:val="000000"/>
          <w:sz w:val="20"/>
          <w:szCs w:val="20"/>
          <w:lang w:eastAsia="en-ZA"/>
        </w:rPr>
        <w:t xml:space="preserve"> and </w:t>
      </w:r>
      <w:proofErr w:type="spellStart"/>
      <w:r w:rsidRPr="00326B03">
        <w:rPr>
          <w:rFonts w:ascii="Times New Roman" w:eastAsia="Times New Roman" w:hAnsi="Times New Roman" w:cs="Times New Roman"/>
          <w:color w:val="000000"/>
          <w:sz w:val="20"/>
          <w:szCs w:val="20"/>
          <w:lang w:eastAsia="en-ZA"/>
        </w:rPr>
        <w:t>Otaye</w:t>
      </w:r>
      <w:proofErr w:type="spellEnd"/>
      <w:r w:rsidRPr="00326B03">
        <w:rPr>
          <w:rFonts w:ascii="Times New Roman" w:eastAsia="Times New Roman" w:hAnsi="Times New Roman" w:cs="Times New Roman"/>
          <w:color w:val="000000"/>
          <w:sz w:val="20"/>
          <w:szCs w:val="20"/>
          <w:lang w:eastAsia="en-ZA"/>
        </w:rPr>
        <w:t xml:space="preserve"> 2012; Den </w:t>
      </w:r>
      <w:proofErr w:type="spellStart"/>
      <w:r w:rsidRPr="00326B03">
        <w:rPr>
          <w:rFonts w:ascii="Times New Roman" w:eastAsia="Times New Roman" w:hAnsi="Times New Roman" w:cs="Times New Roman"/>
          <w:color w:val="000000"/>
          <w:sz w:val="20"/>
          <w:szCs w:val="20"/>
          <w:lang w:eastAsia="en-ZA"/>
        </w:rPr>
        <w:t>Hartog</w:t>
      </w:r>
      <w:proofErr w:type="spellEnd"/>
      <w:r w:rsidRPr="00326B03">
        <w:rPr>
          <w:rFonts w:ascii="Times New Roman" w:eastAsia="Times New Roman" w:hAnsi="Times New Roman" w:cs="Times New Roman"/>
          <w:color w:val="000000"/>
          <w:sz w:val="20"/>
          <w:szCs w:val="20"/>
          <w:lang w:eastAsia="en-ZA"/>
        </w:rPr>
        <w:t xml:space="preserve">, Boon, </w:t>
      </w:r>
      <w:proofErr w:type="spellStart"/>
      <w:r w:rsidRPr="00326B03">
        <w:rPr>
          <w:rFonts w:ascii="Times New Roman" w:eastAsia="Times New Roman" w:hAnsi="Times New Roman" w:cs="Times New Roman"/>
          <w:color w:val="000000"/>
          <w:sz w:val="20"/>
          <w:szCs w:val="20"/>
          <w:lang w:eastAsia="en-ZA"/>
        </w:rPr>
        <w:t>Verburg</w:t>
      </w:r>
      <w:proofErr w:type="spellEnd"/>
      <w:r w:rsidRPr="00326B03">
        <w:rPr>
          <w:rFonts w:ascii="Times New Roman" w:eastAsia="Times New Roman" w:hAnsi="Times New Roman" w:cs="Times New Roman"/>
          <w:color w:val="000000"/>
          <w:sz w:val="20"/>
          <w:szCs w:val="20"/>
          <w:lang w:eastAsia="en-ZA"/>
        </w:rPr>
        <w:t xml:space="preserve"> and Croon 2012; Jensen, Patel and </w:t>
      </w:r>
      <w:proofErr w:type="spellStart"/>
      <w:r w:rsidRPr="00326B03">
        <w:rPr>
          <w:rFonts w:ascii="Times New Roman" w:eastAsia="Times New Roman" w:hAnsi="Times New Roman" w:cs="Times New Roman"/>
          <w:color w:val="000000"/>
          <w:sz w:val="20"/>
          <w:szCs w:val="20"/>
          <w:lang w:eastAsia="en-ZA"/>
        </w:rPr>
        <w:t>Messersmith</w:t>
      </w:r>
      <w:proofErr w:type="spellEnd"/>
      <w:r w:rsidRPr="00326B03">
        <w:rPr>
          <w:rFonts w:ascii="Times New Roman" w:eastAsia="Times New Roman" w:hAnsi="Times New Roman" w:cs="Times New Roman"/>
          <w:color w:val="000000"/>
          <w:sz w:val="20"/>
          <w:szCs w:val="20"/>
          <w:lang w:eastAsia="en-ZA"/>
        </w:rPr>
        <w:t xml:space="preserve"> 2013; </w:t>
      </w:r>
      <w:proofErr w:type="spellStart"/>
      <w:r w:rsidRPr="00326B03">
        <w:rPr>
          <w:rFonts w:ascii="Times New Roman" w:eastAsia="Times New Roman" w:hAnsi="Times New Roman" w:cs="Times New Roman"/>
          <w:color w:val="000000"/>
          <w:sz w:val="20"/>
          <w:szCs w:val="20"/>
          <w:lang w:eastAsia="en-ZA"/>
        </w:rPr>
        <w:t>Shen</w:t>
      </w:r>
      <w:proofErr w:type="spellEnd"/>
      <w:r w:rsidRPr="00326B03">
        <w:rPr>
          <w:rFonts w:ascii="Times New Roman" w:eastAsia="Times New Roman" w:hAnsi="Times New Roman" w:cs="Times New Roman"/>
          <w:color w:val="000000"/>
          <w:sz w:val="20"/>
          <w:szCs w:val="20"/>
          <w:lang w:eastAsia="en-ZA"/>
        </w:rPr>
        <w:t>, Benson and Huang, in press).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The aim of this Special Issue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xml:space="preserve">Although the number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papers published in academic outlets adopting multilevel approaches is on the rise, the majority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studies are still conducted at a single level of analysis.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research has lagged behind other fields such as industrial-organizational psychology, education, health and marketing research in this regard. Therefore, a great opportunity exists within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research for more multilevel studies to help provide a better understanding of the nested nature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policies and practices. The aim of this Special Issue is to further develop multilevel theories and concepts and expand the application of multilevel modelling in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research.</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lastRenderedPageBreak/>
        <w:t xml:space="preserve">Hence, we welcome both conceptual papers that elucidate theories, concepts and methods bridging micro- and macro-perspectives, and empirical papers that adopt multilevel approaches to explore the antecedents and consequences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Research findings should have both theoretical and practical implications. While not exhaustive, the following list outlines potential themes that may be explored in this Special Issue: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Provide theoretical and conceptual frameworks to further advance our understanding of the linkages between macro- and micro- perspectives in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research.</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Suggest a new approach or perspective to conducting multilevel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research in the future.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proofErr w:type="gramStart"/>
      <w:r w:rsidRPr="00326B03">
        <w:rPr>
          <w:rFonts w:ascii="Times New Roman" w:eastAsia="Times New Roman" w:hAnsi="Times New Roman" w:cs="Times New Roman"/>
          <w:color w:val="000000"/>
          <w:sz w:val="20"/>
          <w:szCs w:val="20"/>
          <w:lang w:eastAsia="en-ZA"/>
        </w:rPr>
        <w:t xml:space="preserve">Applying multilevel perspectives and methods to </w:t>
      </w:r>
      <w:proofErr w:type="spellStart"/>
      <w:r w:rsidRPr="00326B03">
        <w:rPr>
          <w:rFonts w:ascii="Times New Roman" w:eastAsia="Times New Roman" w:hAnsi="Times New Roman" w:cs="Times New Roman"/>
          <w:color w:val="000000"/>
          <w:sz w:val="20"/>
          <w:szCs w:val="20"/>
          <w:lang w:eastAsia="en-ZA"/>
        </w:rPr>
        <w:t>analyzse</w:t>
      </w:r>
      <w:proofErr w:type="spellEnd"/>
      <w:r w:rsidRPr="00326B03">
        <w:rPr>
          <w:rFonts w:ascii="Times New Roman" w:eastAsia="Times New Roman" w:hAnsi="Times New Roman" w:cs="Times New Roman"/>
          <w:color w:val="000000"/>
          <w:sz w:val="20"/>
          <w:szCs w:val="20"/>
          <w:lang w:eastAsia="en-ZA"/>
        </w:rPr>
        <w:t xml:space="preserve"> hierarchal data in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research.</w:t>
      </w:r>
      <w:proofErr w:type="gramEnd"/>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Investigate higher- level antecedents (e.g., strategic groups, regions, nations, and larger economic and political clusters) and their effect on the use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Understand how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are designed, implemented, and perceived at different levels of analysis.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Explore how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(either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systems or single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influence outcomes at different levels of analysis, as well as the boundary conditions of the cross-level relationships between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and outcomes.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Examine the relationship between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and organizational outcomes through both top-down (i.e., the impact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on lower- level outcomes) and bottom-up (i.e., emergent effects of lower- level outcomes on higher- level outcomes) processes.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Arial" w:eastAsia="Times New Roman" w:hAnsi="Arial" w:cs="Arial"/>
          <w:color w:val="000000"/>
          <w:sz w:val="20"/>
          <w:szCs w:val="20"/>
          <w:lang w:eastAsia="en-ZA"/>
        </w:rPr>
        <w:t xml:space="preserve">. </w:t>
      </w:r>
      <w:r w:rsidRPr="00326B03">
        <w:rPr>
          <w:rFonts w:ascii="Times New Roman" w:eastAsia="Times New Roman" w:hAnsi="Times New Roman" w:cs="Times New Roman"/>
          <w:color w:val="000000"/>
          <w:sz w:val="20"/>
          <w:szCs w:val="20"/>
          <w:lang w:eastAsia="en-ZA"/>
        </w:rPr>
        <w:t xml:space="preserve">Differences and similarities in the implementation of </w:t>
      </w:r>
      <w:proofErr w:type="spellStart"/>
      <w:r w:rsidRPr="00326B03">
        <w:rPr>
          <w:rFonts w:ascii="Times New Roman" w:eastAsia="Times New Roman" w:hAnsi="Times New Roman" w:cs="Times New Roman"/>
          <w:color w:val="000000"/>
          <w:sz w:val="20"/>
          <w:szCs w:val="20"/>
          <w:lang w:eastAsia="en-ZA"/>
        </w:rPr>
        <w:t>HRM</w:t>
      </w:r>
      <w:proofErr w:type="spellEnd"/>
      <w:r w:rsidRPr="00326B03">
        <w:rPr>
          <w:rFonts w:ascii="Times New Roman" w:eastAsia="Times New Roman" w:hAnsi="Times New Roman" w:cs="Times New Roman"/>
          <w:color w:val="000000"/>
          <w:sz w:val="20"/>
          <w:szCs w:val="20"/>
          <w:lang w:eastAsia="en-ZA"/>
        </w:rPr>
        <w:t xml:space="preserve"> practices across the various levels of the organization and the effects of variance in implementation strategies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Submission guidelines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Contributions for this Special Issue must be original research not under consideration by any other journal or publishing outlet. All papers will be subject to a double-blind peer review in accordance with the journal guidelines. The guest editors will select and include as many papers as possible in the Special Issue according to the relevance, quality and length of the submissions, but manuscripts not included in this Special Issue may be considered for inclusion in regular issues to the journal. Manuscripts should be submitted online using the International Journal of Human Resource Management Scholar One Manuscripts site (</w:t>
      </w:r>
      <w:hyperlink r:id="rId8" w:history="1">
        <w:r w:rsidRPr="00326B03">
          <w:rPr>
            <w:rFonts w:ascii="Times New Roman" w:eastAsia="Times New Roman" w:hAnsi="Times New Roman" w:cs="Times New Roman"/>
            <w:color w:val="0000FF"/>
            <w:sz w:val="20"/>
            <w:szCs w:val="20"/>
            <w:u w:val="single"/>
            <w:lang w:eastAsia="en-ZA"/>
          </w:rPr>
          <w:t>http://mc.manuscriptcentral.com/rijh</w:t>
        </w:r>
      </w:hyperlink>
      <w:r w:rsidRPr="00326B03">
        <w:rPr>
          <w:rFonts w:ascii="Times New Roman" w:eastAsia="Times New Roman" w:hAnsi="Times New Roman" w:cs="Times New Roman"/>
          <w:color w:val="000000"/>
          <w:sz w:val="20"/>
          <w:szCs w:val="20"/>
          <w:lang w:eastAsia="en-ZA"/>
        </w:rPr>
        <w:t>) and in accordance with the author guidelines on the journal’s home page. New users should first create an account. Once a user is logged on to the site, submissions should be made via the Author Centre. To submit your manuscript to the Special Issue on ‘Multilevel Approaches to Human Resource Management Research’, choose the title of the Special Issue from the Manuscript Type list. When you arrive at the ‘Details and Comments’ page, answer ‘yes’ to the question ‘Is this manuscript a candidate for a special issue’ and insert the title of the Special Issue in the text field provided. Authors of prospective papers are welcome to discuss their ideas with the guest editors in advance.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Important dates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Paper submission deadline: 30 September 2014</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Acceptance notification: 28 February 2015</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Publication: 2015</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lastRenderedPageBreak/>
        <w:t> The editors of this Special Issue are happy to answer any questions or discuss initial ideas for papers, and can be contacted directly at the email addresses listed above.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 References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18"/>
          <w:szCs w:val="18"/>
          <w:lang w:eastAsia="en-ZA"/>
        </w:rPr>
        <w:t>Aryee</w:t>
      </w:r>
      <w:proofErr w:type="spellEnd"/>
      <w:r w:rsidRPr="00326B03">
        <w:rPr>
          <w:rFonts w:ascii="Times New Roman" w:eastAsia="Times New Roman" w:hAnsi="Times New Roman" w:cs="Times New Roman"/>
          <w:color w:val="000000"/>
          <w:sz w:val="18"/>
          <w:szCs w:val="18"/>
          <w:lang w:eastAsia="en-ZA"/>
        </w:rPr>
        <w:t xml:space="preserve">, S., </w:t>
      </w:r>
      <w:proofErr w:type="spellStart"/>
      <w:r w:rsidRPr="00326B03">
        <w:rPr>
          <w:rFonts w:ascii="Times New Roman" w:eastAsia="Times New Roman" w:hAnsi="Times New Roman" w:cs="Times New Roman"/>
          <w:color w:val="000000"/>
          <w:sz w:val="18"/>
          <w:szCs w:val="18"/>
          <w:lang w:eastAsia="en-ZA"/>
        </w:rPr>
        <w:t>Walumbwa</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F.O</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Seidu</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E.Y.M</w:t>
      </w:r>
      <w:proofErr w:type="spellEnd"/>
      <w:r w:rsidRPr="00326B03">
        <w:rPr>
          <w:rFonts w:ascii="Times New Roman" w:eastAsia="Times New Roman" w:hAnsi="Times New Roman" w:cs="Times New Roman"/>
          <w:color w:val="000000"/>
          <w:sz w:val="18"/>
          <w:szCs w:val="18"/>
          <w:lang w:eastAsia="en-ZA"/>
        </w:rPr>
        <w:t xml:space="preserve">., and </w:t>
      </w:r>
      <w:proofErr w:type="spellStart"/>
      <w:r w:rsidRPr="00326B03">
        <w:rPr>
          <w:rFonts w:ascii="Times New Roman" w:eastAsia="Times New Roman" w:hAnsi="Times New Roman" w:cs="Times New Roman"/>
          <w:color w:val="000000"/>
          <w:sz w:val="18"/>
          <w:szCs w:val="18"/>
          <w:lang w:eastAsia="en-ZA"/>
        </w:rPr>
        <w:t>Otaye</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L.E</w:t>
      </w:r>
      <w:proofErr w:type="spellEnd"/>
      <w:r w:rsidRPr="00326B03">
        <w:rPr>
          <w:rFonts w:ascii="Times New Roman" w:eastAsia="Times New Roman" w:hAnsi="Times New Roman" w:cs="Times New Roman"/>
          <w:color w:val="000000"/>
          <w:sz w:val="18"/>
          <w:szCs w:val="18"/>
          <w:lang w:eastAsia="en-ZA"/>
        </w:rPr>
        <w:t>. (2012), ‘Impact of High Performance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Work Systems on Individual and Branch-Level Performance</w:t>
      </w:r>
      <w:bookmarkStart w:id="0" w:name="_GoBack"/>
      <w:bookmarkEnd w:id="0"/>
      <w:r w:rsidRPr="00326B03">
        <w:rPr>
          <w:rFonts w:ascii="Times New Roman" w:eastAsia="Times New Roman" w:hAnsi="Times New Roman" w:cs="Times New Roman"/>
          <w:color w:val="000000"/>
          <w:sz w:val="18"/>
          <w:szCs w:val="18"/>
          <w:lang w:eastAsia="en-ZA"/>
        </w:rPr>
        <w:t>: Test of a Multilevel Model of</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Intermediate Linkages,’ Journal of Applied Psychology, 97, 287–300.</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18"/>
          <w:szCs w:val="18"/>
          <w:lang w:eastAsia="en-ZA"/>
        </w:rPr>
        <w:t>Bliese</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P.D</w:t>
      </w:r>
      <w:proofErr w:type="spellEnd"/>
      <w:r w:rsidRPr="00326B03">
        <w:rPr>
          <w:rFonts w:ascii="Times New Roman" w:eastAsia="Times New Roman" w:hAnsi="Times New Roman" w:cs="Times New Roman"/>
          <w:color w:val="000000"/>
          <w:sz w:val="18"/>
          <w:szCs w:val="18"/>
          <w:lang w:eastAsia="en-ZA"/>
        </w:rPr>
        <w:t xml:space="preserve">., and </w:t>
      </w:r>
      <w:proofErr w:type="spellStart"/>
      <w:r w:rsidRPr="00326B03">
        <w:rPr>
          <w:rFonts w:ascii="Times New Roman" w:eastAsia="Times New Roman" w:hAnsi="Times New Roman" w:cs="Times New Roman"/>
          <w:color w:val="000000"/>
          <w:sz w:val="18"/>
          <w:szCs w:val="18"/>
          <w:lang w:eastAsia="en-ZA"/>
        </w:rPr>
        <w:t>Hanges</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P.J</w:t>
      </w:r>
      <w:proofErr w:type="spellEnd"/>
      <w:r w:rsidRPr="00326B03">
        <w:rPr>
          <w:rFonts w:ascii="Times New Roman" w:eastAsia="Times New Roman" w:hAnsi="Times New Roman" w:cs="Times New Roman"/>
          <w:color w:val="000000"/>
          <w:sz w:val="18"/>
          <w:szCs w:val="18"/>
          <w:lang w:eastAsia="en-ZA"/>
        </w:rPr>
        <w:t xml:space="preserve">. (2004), ‘Being </w:t>
      </w:r>
      <w:proofErr w:type="gramStart"/>
      <w:r w:rsidRPr="00326B03">
        <w:rPr>
          <w:rFonts w:ascii="Times New Roman" w:eastAsia="Times New Roman" w:hAnsi="Times New Roman" w:cs="Times New Roman"/>
          <w:color w:val="000000"/>
          <w:sz w:val="18"/>
          <w:szCs w:val="18"/>
          <w:lang w:eastAsia="en-ZA"/>
        </w:rPr>
        <w:t>Both</w:t>
      </w:r>
      <w:proofErr w:type="gramEnd"/>
      <w:r w:rsidRPr="00326B03">
        <w:rPr>
          <w:rFonts w:ascii="Times New Roman" w:eastAsia="Times New Roman" w:hAnsi="Times New Roman" w:cs="Times New Roman"/>
          <w:color w:val="000000"/>
          <w:sz w:val="18"/>
          <w:szCs w:val="18"/>
          <w:lang w:eastAsia="en-ZA"/>
        </w:rPr>
        <w:t xml:space="preserve"> Too Liberal and Too Conservative: The Perils of</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Treating Grouped Data as Though They Were Independent,’ Organizational Research Methods,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7, 400–417.</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Den </w:t>
      </w:r>
      <w:proofErr w:type="spellStart"/>
      <w:r w:rsidRPr="00326B03">
        <w:rPr>
          <w:rFonts w:ascii="Times New Roman" w:eastAsia="Times New Roman" w:hAnsi="Times New Roman" w:cs="Times New Roman"/>
          <w:color w:val="000000"/>
          <w:sz w:val="18"/>
          <w:szCs w:val="18"/>
          <w:lang w:eastAsia="en-ZA"/>
        </w:rPr>
        <w:t>Hartog</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D.N</w:t>
      </w:r>
      <w:proofErr w:type="spellEnd"/>
      <w:r w:rsidRPr="00326B03">
        <w:rPr>
          <w:rFonts w:ascii="Times New Roman" w:eastAsia="Times New Roman" w:hAnsi="Times New Roman" w:cs="Times New Roman"/>
          <w:color w:val="000000"/>
          <w:sz w:val="18"/>
          <w:szCs w:val="18"/>
          <w:lang w:eastAsia="en-ZA"/>
        </w:rPr>
        <w:t xml:space="preserve">., Boon, C., </w:t>
      </w:r>
      <w:proofErr w:type="spellStart"/>
      <w:r w:rsidRPr="00326B03">
        <w:rPr>
          <w:rFonts w:ascii="Times New Roman" w:eastAsia="Times New Roman" w:hAnsi="Times New Roman" w:cs="Times New Roman"/>
          <w:color w:val="000000"/>
          <w:sz w:val="18"/>
          <w:szCs w:val="18"/>
          <w:lang w:eastAsia="en-ZA"/>
        </w:rPr>
        <w:t>Verburg</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R.M</w:t>
      </w:r>
      <w:proofErr w:type="spellEnd"/>
      <w:r w:rsidRPr="00326B03">
        <w:rPr>
          <w:rFonts w:ascii="Times New Roman" w:eastAsia="Times New Roman" w:hAnsi="Times New Roman" w:cs="Times New Roman"/>
          <w:color w:val="000000"/>
          <w:sz w:val="18"/>
          <w:szCs w:val="18"/>
          <w:lang w:eastAsia="en-ZA"/>
        </w:rPr>
        <w:t>., and Croon, M.A. (2012), ‘</w:t>
      </w:r>
      <w:proofErr w:type="spellStart"/>
      <w:r w:rsidRPr="00326B03">
        <w:rPr>
          <w:rFonts w:ascii="Times New Roman" w:eastAsia="Times New Roman" w:hAnsi="Times New Roman" w:cs="Times New Roman"/>
          <w:color w:val="000000"/>
          <w:sz w:val="18"/>
          <w:szCs w:val="18"/>
          <w:lang w:eastAsia="en-ZA"/>
        </w:rPr>
        <w:t>HRM</w:t>
      </w:r>
      <w:proofErr w:type="spellEnd"/>
      <w:r w:rsidRPr="00326B03">
        <w:rPr>
          <w:rFonts w:ascii="Times New Roman" w:eastAsia="Times New Roman" w:hAnsi="Times New Roman" w:cs="Times New Roman"/>
          <w:color w:val="000000"/>
          <w:sz w:val="18"/>
          <w:szCs w:val="18"/>
          <w:lang w:eastAsia="en-ZA"/>
        </w:rPr>
        <w:t>, Communication,</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Satisfaction, and Perceived Performance: A Cross-Level Test,’ Journal of Management, 39,</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gramStart"/>
      <w:r w:rsidRPr="00326B03">
        <w:rPr>
          <w:rFonts w:ascii="Times New Roman" w:eastAsia="Times New Roman" w:hAnsi="Times New Roman" w:cs="Times New Roman"/>
          <w:color w:val="000000"/>
          <w:sz w:val="18"/>
          <w:szCs w:val="18"/>
          <w:lang w:eastAsia="en-ZA"/>
        </w:rPr>
        <w:t>1637–1665.</w:t>
      </w:r>
      <w:proofErr w:type="gramEnd"/>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Hackman, </w:t>
      </w:r>
      <w:proofErr w:type="spellStart"/>
      <w:r w:rsidRPr="00326B03">
        <w:rPr>
          <w:rFonts w:ascii="Times New Roman" w:eastAsia="Times New Roman" w:hAnsi="Times New Roman" w:cs="Times New Roman"/>
          <w:color w:val="000000"/>
          <w:sz w:val="18"/>
          <w:szCs w:val="18"/>
          <w:lang w:eastAsia="en-ZA"/>
        </w:rPr>
        <w:t>J.R</w:t>
      </w:r>
      <w:proofErr w:type="spellEnd"/>
      <w:r w:rsidRPr="00326B03">
        <w:rPr>
          <w:rFonts w:ascii="Times New Roman" w:eastAsia="Times New Roman" w:hAnsi="Times New Roman" w:cs="Times New Roman"/>
          <w:color w:val="000000"/>
          <w:sz w:val="18"/>
          <w:szCs w:val="18"/>
          <w:lang w:eastAsia="en-ZA"/>
        </w:rPr>
        <w:t xml:space="preserve">. (2003), ‘Learning More by Crossing Levels: Evidence </w:t>
      </w:r>
      <w:proofErr w:type="gramStart"/>
      <w:r w:rsidRPr="00326B03">
        <w:rPr>
          <w:rFonts w:ascii="Times New Roman" w:eastAsia="Times New Roman" w:hAnsi="Times New Roman" w:cs="Times New Roman"/>
          <w:color w:val="000000"/>
          <w:sz w:val="18"/>
          <w:szCs w:val="18"/>
          <w:lang w:eastAsia="en-ZA"/>
        </w:rPr>
        <w:t>From</w:t>
      </w:r>
      <w:proofErr w:type="gramEnd"/>
      <w:r w:rsidRPr="00326B03">
        <w:rPr>
          <w:rFonts w:ascii="Times New Roman" w:eastAsia="Times New Roman" w:hAnsi="Times New Roman" w:cs="Times New Roman"/>
          <w:color w:val="000000"/>
          <w:sz w:val="18"/>
          <w:szCs w:val="18"/>
          <w:lang w:eastAsia="en-ZA"/>
        </w:rPr>
        <w:t xml:space="preserve"> Airplanes, Hospitals,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gramStart"/>
      <w:r w:rsidRPr="00326B03">
        <w:rPr>
          <w:rFonts w:ascii="Times New Roman" w:eastAsia="Times New Roman" w:hAnsi="Times New Roman" w:cs="Times New Roman"/>
          <w:color w:val="000000"/>
          <w:sz w:val="18"/>
          <w:szCs w:val="18"/>
          <w:lang w:eastAsia="en-ZA"/>
        </w:rPr>
        <w:t>and</w:t>
      </w:r>
      <w:proofErr w:type="gramEnd"/>
      <w:r w:rsidRPr="00326B03">
        <w:rPr>
          <w:rFonts w:ascii="Times New Roman" w:eastAsia="Times New Roman" w:hAnsi="Times New Roman" w:cs="Times New Roman"/>
          <w:color w:val="000000"/>
          <w:sz w:val="18"/>
          <w:szCs w:val="18"/>
          <w:lang w:eastAsia="en-ZA"/>
        </w:rPr>
        <w:t xml:space="preserve"> Orchestras,’ Journal of Organizational </w:t>
      </w:r>
      <w:proofErr w:type="spellStart"/>
      <w:r w:rsidRPr="00326B03">
        <w:rPr>
          <w:rFonts w:ascii="Times New Roman" w:eastAsia="Times New Roman" w:hAnsi="Times New Roman" w:cs="Times New Roman"/>
          <w:color w:val="000000"/>
          <w:sz w:val="18"/>
          <w:szCs w:val="18"/>
          <w:lang w:eastAsia="en-ZA"/>
        </w:rPr>
        <w:t>Behavior</w:t>
      </w:r>
      <w:proofErr w:type="spellEnd"/>
      <w:r w:rsidRPr="00326B03">
        <w:rPr>
          <w:rFonts w:ascii="Times New Roman" w:eastAsia="Times New Roman" w:hAnsi="Times New Roman" w:cs="Times New Roman"/>
          <w:color w:val="000000"/>
          <w:sz w:val="18"/>
          <w:szCs w:val="18"/>
          <w:lang w:eastAsia="en-ZA"/>
        </w:rPr>
        <w:t>, 24, 905–922.</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Jensen, </w:t>
      </w:r>
      <w:proofErr w:type="spellStart"/>
      <w:r w:rsidRPr="00326B03">
        <w:rPr>
          <w:rFonts w:ascii="Times New Roman" w:eastAsia="Times New Roman" w:hAnsi="Times New Roman" w:cs="Times New Roman"/>
          <w:color w:val="000000"/>
          <w:sz w:val="18"/>
          <w:szCs w:val="18"/>
          <w:lang w:eastAsia="en-ZA"/>
        </w:rPr>
        <w:t>J.M</w:t>
      </w:r>
      <w:proofErr w:type="spellEnd"/>
      <w:r w:rsidRPr="00326B03">
        <w:rPr>
          <w:rFonts w:ascii="Times New Roman" w:eastAsia="Times New Roman" w:hAnsi="Times New Roman" w:cs="Times New Roman"/>
          <w:color w:val="000000"/>
          <w:sz w:val="18"/>
          <w:szCs w:val="18"/>
          <w:lang w:eastAsia="en-ZA"/>
        </w:rPr>
        <w:t xml:space="preserve">., Patel, P.C., and </w:t>
      </w:r>
      <w:proofErr w:type="spellStart"/>
      <w:r w:rsidRPr="00326B03">
        <w:rPr>
          <w:rFonts w:ascii="Times New Roman" w:eastAsia="Times New Roman" w:hAnsi="Times New Roman" w:cs="Times New Roman"/>
          <w:color w:val="000000"/>
          <w:sz w:val="18"/>
          <w:szCs w:val="18"/>
          <w:lang w:eastAsia="en-ZA"/>
        </w:rPr>
        <w:t>Messersmith</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J.G</w:t>
      </w:r>
      <w:proofErr w:type="spellEnd"/>
      <w:r w:rsidRPr="00326B03">
        <w:rPr>
          <w:rFonts w:ascii="Times New Roman" w:eastAsia="Times New Roman" w:hAnsi="Times New Roman" w:cs="Times New Roman"/>
          <w:color w:val="000000"/>
          <w:sz w:val="18"/>
          <w:szCs w:val="18"/>
          <w:lang w:eastAsia="en-ZA"/>
        </w:rPr>
        <w:t>. (2013), ‘Higher-Performance Work Systems and Job</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Control: Consequences for Anxiety, Role Overload, and Turnover Intentions,’ Journal of</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Management, 39, 1699–1724.</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gramStart"/>
      <w:r w:rsidRPr="00326B03">
        <w:rPr>
          <w:rFonts w:ascii="Times New Roman" w:eastAsia="Times New Roman" w:hAnsi="Times New Roman" w:cs="Times New Roman"/>
          <w:color w:val="000000"/>
          <w:sz w:val="18"/>
          <w:szCs w:val="18"/>
          <w:lang w:eastAsia="en-ZA"/>
        </w:rPr>
        <w:t xml:space="preserve">Liao, H., </w:t>
      </w:r>
      <w:proofErr w:type="spellStart"/>
      <w:r w:rsidRPr="00326B03">
        <w:rPr>
          <w:rFonts w:ascii="Times New Roman" w:eastAsia="Times New Roman" w:hAnsi="Times New Roman" w:cs="Times New Roman"/>
          <w:color w:val="000000"/>
          <w:sz w:val="18"/>
          <w:szCs w:val="18"/>
          <w:lang w:eastAsia="en-ZA"/>
        </w:rPr>
        <w:t>Toya</w:t>
      </w:r>
      <w:proofErr w:type="spellEnd"/>
      <w:r w:rsidRPr="00326B03">
        <w:rPr>
          <w:rFonts w:ascii="Times New Roman" w:eastAsia="Times New Roman" w:hAnsi="Times New Roman" w:cs="Times New Roman"/>
          <w:color w:val="000000"/>
          <w:sz w:val="18"/>
          <w:szCs w:val="18"/>
          <w:lang w:eastAsia="en-ZA"/>
        </w:rPr>
        <w:t xml:space="preserve">, K., </w:t>
      </w:r>
      <w:proofErr w:type="spellStart"/>
      <w:r w:rsidRPr="00326B03">
        <w:rPr>
          <w:rFonts w:ascii="Times New Roman" w:eastAsia="Times New Roman" w:hAnsi="Times New Roman" w:cs="Times New Roman"/>
          <w:color w:val="000000"/>
          <w:sz w:val="18"/>
          <w:szCs w:val="18"/>
          <w:lang w:eastAsia="en-ZA"/>
        </w:rPr>
        <w:t>Lepak</w:t>
      </w:r>
      <w:proofErr w:type="spellEnd"/>
      <w:r w:rsidRPr="00326B03">
        <w:rPr>
          <w:rFonts w:ascii="Times New Roman" w:eastAsia="Times New Roman" w:hAnsi="Times New Roman" w:cs="Times New Roman"/>
          <w:color w:val="000000"/>
          <w:sz w:val="18"/>
          <w:szCs w:val="18"/>
          <w:lang w:eastAsia="en-ZA"/>
        </w:rPr>
        <w:t>, D.P., and Hong, Y. (2009), ‘Do They See Eye to Eye?</w:t>
      </w:r>
      <w:proofErr w:type="gramEnd"/>
      <w:r w:rsidRPr="00326B03">
        <w:rPr>
          <w:rFonts w:ascii="Times New Roman" w:eastAsia="Times New Roman" w:hAnsi="Times New Roman" w:cs="Times New Roman"/>
          <w:color w:val="000000"/>
          <w:sz w:val="18"/>
          <w:szCs w:val="18"/>
          <w:lang w:eastAsia="en-ZA"/>
        </w:rPr>
        <w:t xml:space="preserve"> Management and</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Employee Perspectives of High-Performance Work Systems and Influence Processes on Service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Quality,’ Journal of Applied Psychology, 94, 2, 371–391.</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18"/>
          <w:szCs w:val="18"/>
          <w:lang w:eastAsia="en-ZA"/>
        </w:rPr>
        <w:t>Messersmith</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J.G</w:t>
      </w:r>
      <w:proofErr w:type="spellEnd"/>
      <w:r w:rsidRPr="00326B03">
        <w:rPr>
          <w:rFonts w:ascii="Times New Roman" w:eastAsia="Times New Roman" w:hAnsi="Times New Roman" w:cs="Times New Roman"/>
          <w:color w:val="000000"/>
          <w:sz w:val="18"/>
          <w:szCs w:val="18"/>
          <w:lang w:eastAsia="en-ZA"/>
        </w:rPr>
        <w:t xml:space="preserve">., Patel, P.C., </w:t>
      </w:r>
      <w:proofErr w:type="spellStart"/>
      <w:r w:rsidRPr="00326B03">
        <w:rPr>
          <w:rFonts w:ascii="Times New Roman" w:eastAsia="Times New Roman" w:hAnsi="Times New Roman" w:cs="Times New Roman"/>
          <w:color w:val="000000"/>
          <w:sz w:val="18"/>
          <w:szCs w:val="18"/>
          <w:lang w:eastAsia="en-ZA"/>
        </w:rPr>
        <w:t>Lepak</w:t>
      </w:r>
      <w:proofErr w:type="spellEnd"/>
      <w:r w:rsidRPr="00326B03">
        <w:rPr>
          <w:rFonts w:ascii="Times New Roman" w:eastAsia="Times New Roman" w:hAnsi="Times New Roman" w:cs="Times New Roman"/>
          <w:color w:val="000000"/>
          <w:sz w:val="18"/>
          <w:szCs w:val="18"/>
          <w:lang w:eastAsia="en-ZA"/>
        </w:rPr>
        <w:t xml:space="preserve">, D., and Gould-Williams, </w:t>
      </w:r>
      <w:proofErr w:type="spellStart"/>
      <w:r w:rsidRPr="00326B03">
        <w:rPr>
          <w:rFonts w:ascii="Times New Roman" w:eastAsia="Times New Roman" w:hAnsi="Times New Roman" w:cs="Times New Roman"/>
          <w:color w:val="000000"/>
          <w:sz w:val="18"/>
          <w:szCs w:val="18"/>
          <w:lang w:eastAsia="en-ZA"/>
        </w:rPr>
        <w:t>J.S</w:t>
      </w:r>
      <w:proofErr w:type="spellEnd"/>
      <w:r w:rsidRPr="00326B03">
        <w:rPr>
          <w:rFonts w:ascii="Times New Roman" w:eastAsia="Times New Roman" w:hAnsi="Times New Roman" w:cs="Times New Roman"/>
          <w:color w:val="000000"/>
          <w:sz w:val="18"/>
          <w:szCs w:val="18"/>
          <w:lang w:eastAsia="en-ZA"/>
        </w:rPr>
        <w:t>. (2011), ‘Unlocking the Black</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Box: Exploring the Link </w:t>
      </w:r>
      <w:proofErr w:type="gramStart"/>
      <w:r w:rsidRPr="00326B03">
        <w:rPr>
          <w:rFonts w:ascii="Times New Roman" w:eastAsia="Times New Roman" w:hAnsi="Times New Roman" w:cs="Times New Roman"/>
          <w:color w:val="000000"/>
          <w:sz w:val="18"/>
          <w:szCs w:val="18"/>
          <w:lang w:eastAsia="en-ZA"/>
        </w:rPr>
        <w:t>Between</w:t>
      </w:r>
      <w:proofErr w:type="gramEnd"/>
      <w:r w:rsidRPr="00326B03">
        <w:rPr>
          <w:rFonts w:ascii="Times New Roman" w:eastAsia="Times New Roman" w:hAnsi="Times New Roman" w:cs="Times New Roman"/>
          <w:color w:val="000000"/>
          <w:sz w:val="18"/>
          <w:szCs w:val="18"/>
          <w:lang w:eastAsia="en-ZA"/>
        </w:rPr>
        <w:t xml:space="preserve"> High-Performance Work Systems and Performance,’ Journal</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gramStart"/>
      <w:r w:rsidRPr="00326B03">
        <w:rPr>
          <w:rFonts w:ascii="Times New Roman" w:eastAsia="Times New Roman" w:hAnsi="Times New Roman" w:cs="Times New Roman"/>
          <w:color w:val="000000"/>
          <w:sz w:val="18"/>
          <w:szCs w:val="18"/>
          <w:lang w:eastAsia="en-ZA"/>
        </w:rPr>
        <w:t>of</w:t>
      </w:r>
      <w:proofErr w:type="gramEnd"/>
      <w:r w:rsidRPr="00326B03">
        <w:rPr>
          <w:rFonts w:ascii="Times New Roman" w:eastAsia="Times New Roman" w:hAnsi="Times New Roman" w:cs="Times New Roman"/>
          <w:color w:val="000000"/>
          <w:sz w:val="18"/>
          <w:szCs w:val="18"/>
          <w:lang w:eastAsia="en-ZA"/>
        </w:rPr>
        <w:t xml:space="preserve"> Applied Psychology, 96, 6, 1105–1118.</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Osborne, </w:t>
      </w:r>
      <w:proofErr w:type="spellStart"/>
      <w:r w:rsidRPr="00326B03">
        <w:rPr>
          <w:rFonts w:ascii="Times New Roman" w:eastAsia="Times New Roman" w:hAnsi="Times New Roman" w:cs="Times New Roman"/>
          <w:color w:val="000000"/>
          <w:sz w:val="18"/>
          <w:szCs w:val="18"/>
          <w:lang w:eastAsia="en-ZA"/>
        </w:rPr>
        <w:t>J.W</w:t>
      </w:r>
      <w:proofErr w:type="spellEnd"/>
      <w:r w:rsidRPr="00326B03">
        <w:rPr>
          <w:rFonts w:ascii="Times New Roman" w:eastAsia="Times New Roman" w:hAnsi="Times New Roman" w:cs="Times New Roman"/>
          <w:color w:val="000000"/>
          <w:sz w:val="18"/>
          <w:szCs w:val="18"/>
          <w:lang w:eastAsia="en-ZA"/>
        </w:rPr>
        <w:t xml:space="preserve">. (2000), ‘Advantages of Hierarchical Linear </w:t>
      </w:r>
      <w:proofErr w:type="spellStart"/>
      <w:r w:rsidRPr="00326B03">
        <w:rPr>
          <w:rFonts w:ascii="Times New Roman" w:eastAsia="Times New Roman" w:hAnsi="Times New Roman" w:cs="Times New Roman"/>
          <w:color w:val="000000"/>
          <w:sz w:val="18"/>
          <w:szCs w:val="18"/>
          <w:lang w:eastAsia="en-ZA"/>
        </w:rPr>
        <w:t>Modeling</w:t>
      </w:r>
      <w:proofErr w:type="spellEnd"/>
      <w:r w:rsidRPr="00326B03">
        <w:rPr>
          <w:rFonts w:ascii="Times New Roman" w:eastAsia="Times New Roman" w:hAnsi="Times New Roman" w:cs="Times New Roman"/>
          <w:color w:val="000000"/>
          <w:sz w:val="18"/>
          <w:szCs w:val="18"/>
          <w:lang w:eastAsia="en-ZA"/>
        </w:rPr>
        <w:t>,’ Practical Assessment,</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Research, and Evaluation, 7, 1–3.</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18"/>
          <w:szCs w:val="18"/>
          <w:lang w:eastAsia="en-ZA"/>
        </w:rPr>
        <w:t>Ostroff</w:t>
      </w:r>
      <w:proofErr w:type="spellEnd"/>
      <w:r w:rsidRPr="00326B03">
        <w:rPr>
          <w:rFonts w:ascii="Times New Roman" w:eastAsia="Times New Roman" w:hAnsi="Times New Roman" w:cs="Times New Roman"/>
          <w:color w:val="000000"/>
          <w:sz w:val="18"/>
          <w:szCs w:val="18"/>
          <w:lang w:eastAsia="en-ZA"/>
        </w:rPr>
        <w:t xml:space="preserve">, C., and Bowen, </w:t>
      </w:r>
      <w:proofErr w:type="spellStart"/>
      <w:r w:rsidRPr="00326B03">
        <w:rPr>
          <w:rFonts w:ascii="Times New Roman" w:eastAsia="Times New Roman" w:hAnsi="Times New Roman" w:cs="Times New Roman"/>
          <w:color w:val="000000"/>
          <w:sz w:val="18"/>
          <w:szCs w:val="18"/>
          <w:lang w:eastAsia="en-ZA"/>
        </w:rPr>
        <w:t>D.E</w:t>
      </w:r>
      <w:proofErr w:type="spellEnd"/>
      <w:r w:rsidRPr="00326B03">
        <w:rPr>
          <w:rFonts w:ascii="Times New Roman" w:eastAsia="Times New Roman" w:hAnsi="Times New Roman" w:cs="Times New Roman"/>
          <w:color w:val="000000"/>
          <w:sz w:val="18"/>
          <w:szCs w:val="18"/>
          <w:lang w:eastAsia="en-ZA"/>
        </w:rPr>
        <w:t xml:space="preserve">. (2000), ‘Moving </w:t>
      </w:r>
      <w:proofErr w:type="spellStart"/>
      <w:r w:rsidRPr="00326B03">
        <w:rPr>
          <w:rFonts w:ascii="Times New Roman" w:eastAsia="Times New Roman" w:hAnsi="Times New Roman" w:cs="Times New Roman"/>
          <w:color w:val="000000"/>
          <w:sz w:val="18"/>
          <w:szCs w:val="18"/>
          <w:lang w:eastAsia="en-ZA"/>
        </w:rPr>
        <w:t>HR</w:t>
      </w:r>
      <w:proofErr w:type="spellEnd"/>
      <w:r w:rsidRPr="00326B03">
        <w:rPr>
          <w:rFonts w:ascii="Times New Roman" w:eastAsia="Times New Roman" w:hAnsi="Times New Roman" w:cs="Times New Roman"/>
          <w:color w:val="000000"/>
          <w:sz w:val="18"/>
          <w:szCs w:val="18"/>
          <w:lang w:eastAsia="en-ZA"/>
        </w:rPr>
        <w:t xml:space="preserve"> to a Higher Level: </w:t>
      </w:r>
      <w:proofErr w:type="spellStart"/>
      <w:r w:rsidRPr="00326B03">
        <w:rPr>
          <w:rFonts w:ascii="Times New Roman" w:eastAsia="Times New Roman" w:hAnsi="Times New Roman" w:cs="Times New Roman"/>
          <w:color w:val="000000"/>
          <w:sz w:val="18"/>
          <w:szCs w:val="18"/>
          <w:lang w:eastAsia="en-ZA"/>
        </w:rPr>
        <w:t>HR</w:t>
      </w:r>
      <w:proofErr w:type="spellEnd"/>
      <w:r w:rsidRPr="00326B03">
        <w:rPr>
          <w:rFonts w:ascii="Times New Roman" w:eastAsia="Times New Roman" w:hAnsi="Times New Roman" w:cs="Times New Roman"/>
          <w:color w:val="000000"/>
          <w:sz w:val="18"/>
          <w:szCs w:val="18"/>
          <w:lang w:eastAsia="en-ZA"/>
        </w:rPr>
        <w:t xml:space="preserve"> Practices and</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Organizational Effectiveness,’ in Multilevel Theory, Research, and Methods in Organizations:</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Foundations, Extensions, and New Directions, eds. </w:t>
      </w:r>
      <w:proofErr w:type="spellStart"/>
      <w:r w:rsidRPr="00326B03">
        <w:rPr>
          <w:rFonts w:ascii="Times New Roman" w:eastAsia="Times New Roman" w:hAnsi="Times New Roman" w:cs="Times New Roman"/>
          <w:color w:val="000000"/>
          <w:sz w:val="18"/>
          <w:szCs w:val="18"/>
          <w:lang w:eastAsia="en-ZA"/>
        </w:rPr>
        <w:t>K.L</w:t>
      </w:r>
      <w:proofErr w:type="spellEnd"/>
      <w:r w:rsidRPr="00326B03">
        <w:rPr>
          <w:rFonts w:ascii="Times New Roman" w:eastAsia="Times New Roman" w:hAnsi="Times New Roman" w:cs="Times New Roman"/>
          <w:color w:val="000000"/>
          <w:sz w:val="18"/>
          <w:szCs w:val="18"/>
          <w:lang w:eastAsia="en-ZA"/>
        </w:rPr>
        <w:t xml:space="preserve">. Klein and </w:t>
      </w:r>
      <w:proofErr w:type="spellStart"/>
      <w:r w:rsidRPr="00326B03">
        <w:rPr>
          <w:rFonts w:ascii="Times New Roman" w:eastAsia="Times New Roman" w:hAnsi="Times New Roman" w:cs="Times New Roman"/>
          <w:color w:val="000000"/>
          <w:sz w:val="18"/>
          <w:szCs w:val="18"/>
          <w:lang w:eastAsia="en-ZA"/>
        </w:rPr>
        <w:t>S.W.J</w:t>
      </w:r>
      <w:proofErr w:type="spellEnd"/>
      <w:r w:rsidRPr="00326B03">
        <w:rPr>
          <w:rFonts w:ascii="Times New Roman" w:eastAsia="Times New Roman" w:hAnsi="Times New Roman" w:cs="Times New Roman"/>
          <w:color w:val="000000"/>
          <w:sz w:val="18"/>
          <w:szCs w:val="18"/>
          <w:lang w:eastAsia="en-ZA"/>
        </w:rPr>
        <w:t>. Kozlowski, San</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Francisco, CA: </w:t>
      </w:r>
      <w:proofErr w:type="spellStart"/>
      <w:r w:rsidRPr="00326B03">
        <w:rPr>
          <w:rFonts w:ascii="Times New Roman" w:eastAsia="Times New Roman" w:hAnsi="Times New Roman" w:cs="Times New Roman"/>
          <w:color w:val="000000"/>
          <w:sz w:val="18"/>
          <w:szCs w:val="18"/>
          <w:lang w:eastAsia="en-ZA"/>
        </w:rPr>
        <w:t>Jossey</w:t>
      </w:r>
      <w:proofErr w:type="spellEnd"/>
      <w:r w:rsidRPr="00326B03">
        <w:rPr>
          <w:rFonts w:ascii="Times New Roman" w:eastAsia="Times New Roman" w:hAnsi="Times New Roman" w:cs="Times New Roman"/>
          <w:color w:val="000000"/>
          <w:sz w:val="18"/>
          <w:szCs w:val="18"/>
          <w:lang w:eastAsia="en-ZA"/>
        </w:rPr>
        <w:t>-Bass, pp. 211–266.</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lastRenderedPageBreak/>
        <w:t xml:space="preserve">Rowe, </w:t>
      </w:r>
      <w:proofErr w:type="spellStart"/>
      <w:r w:rsidRPr="00326B03">
        <w:rPr>
          <w:rFonts w:ascii="Times New Roman" w:eastAsia="Times New Roman" w:hAnsi="Times New Roman" w:cs="Times New Roman"/>
          <w:color w:val="000000"/>
          <w:sz w:val="18"/>
          <w:szCs w:val="18"/>
          <w:lang w:eastAsia="en-ZA"/>
        </w:rPr>
        <w:t>K.J</w:t>
      </w:r>
      <w:proofErr w:type="spellEnd"/>
      <w:r w:rsidRPr="00326B03">
        <w:rPr>
          <w:rFonts w:ascii="Times New Roman" w:eastAsia="Times New Roman" w:hAnsi="Times New Roman" w:cs="Times New Roman"/>
          <w:color w:val="000000"/>
          <w:sz w:val="18"/>
          <w:szCs w:val="18"/>
          <w:lang w:eastAsia="en-ZA"/>
        </w:rPr>
        <w:t xml:space="preserve">., and Hill, </w:t>
      </w:r>
      <w:proofErr w:type="spellStart"/>
      <w:r w:rsidRPr="00326B03">
        <w:rPr>
          <w:rFonts w:ascii="Times New Roman" w:eastAsia="Times New Roman" w:hAnsi="Times New Roman" w:cs="Times New Roman"/>
          <w:color w:val="000000"/>
          <w:sz w:val="18"/>
          <w:szCs w:val="18"/>
          <w:lang w:eastAsia="en-ZA"/>
        </w:rPr>
        <w:t>P.W</w:t>
      </w:r>
      <w:proofErr w:type="spellEnd"/>
      <w:r w:rsidRPr="00326B03">
        <w:rPr>
          <w:rFonts w:ascii="Times New Roman" w:eastAsia="Times New Roman" w:hAnsi="Times New Roman" w:cs="Times New Roman"/>
          <w:color w:val="000000"/>
          <w:sz w:val="18"/>
          <w:szCs w:val="18"/>
          <w:lang w:eastAsia="en-ZA"/>
        </w:rPr>
        <w:t>. (1998), ‘</w:t>
      </w:r>
      <w:proofErr w:type="spellStart"/>
      <w:r w:rsidRPr="00326B03">
        <w:rPr>
          <w:rFonts w:ascii="Times New Roman" w:eastAsia="Times New Roman" w:hAnsi="Times New Roman" w:cs="Times New Roman"/>
          <w:color w:val="000000"/>
          <w:sz w:val="18"/>
          <w:szCs w:val="18"/>
          <w:lang w:eastAsia="en-ZA"/>
        </w:rPr>
        <w:t>Modeling</w:t>
      </w:r>
      <w:proofErr w:type="spellEnd"/>
      <w:r w:rsidRPr="00326B03">
        <w:rPr>
          <w:rFonts w:ascii="Times New Roman" w:eastAsia="Times New Roman" w:hAnsi="Times New Roman" w:cs="Times New Roman"/>
          <w:color w:val="000000"/>
          <w:sz w:val="18"/>
          <w:szCs w:val="18"/>
          <w:lang w:eastAsia="en-ZA"/>
        </w:rPr>
        <w:t xml:space="preserve"> Educational Effectiveness in Classrooms: The Use of</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Multi-Level Structural Equations to Model Students’ Progress,’ Educational Research and</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Evaluation: An International Journal on Theory and Practice, 4, 4, 307–347.</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18"/>
          <w:szCs w:val="18"/>
          <w:lang w:eastAsia="en-ZA"/>
        </w:rPr>
        <w:t>Shen</w:t>
      </w:r>
      <w:proofErr w:type="spellEnd"/>
      <w:r w:rsidRPr="00326B03">
        <w:rPr>
          <w:rFonts w:ascii="Times New Roman" w:eastAsia="Times New Roman" w:hAnsi="Times New Roman" w:cs="Times New Roman"/>
          <w:color w:val="000000"/>
          <w:sz w:val="18"/>
          <w:szCs w:val="18"/>
          <w:lang w:eastAsia="en-ZA"/>
        </w:rPr>
        <w:t xml:space="preserve">, J., Benson, J., </w:t>
      </w:r>
      <w:proofErr w:type="spellStart"/>
      <w:r w:rsidRPr="00326B03">
        <w:rPr>
          <w:rFonts w:ascii="Times New Roman" w:eastAsia="Times New Roman" w:hAnsi="Times New Roman" w:cs="Times New Roman"/>
          <w:color w:val="000000"/>
          <w:sz w:val="18"/>
          <w:szCs w:val="18"/>
          <w:lang w:eastAsia="en-ZA"/>
        </w:rPr>
        <w:t>andHuang</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B.H</w:t>
      </w:r>
      <w:proofErr w:type="spellEnd"/>
      <w:r w:rsidRPr="00326B03">
        <w:rPr>
          <w:rFonts w:ascii="Times New Roman" w:eastAsia="Times New Roman" w:hAnsi="Times New Roman" w:cs="Times New Roman"/>
          <w:color w:val="000000"/>
          <w:sz w:val="18"/>
          <w:szCs w:val="18"/>
          <w:lang w:eastAsia="en-ZA"/>
        </w:rPr>
        <w:t>. (in press), ‘High-</w:t>
      </w:r>
      <w:proofErr w:type="spellStart"/>
      <w:r w:rsidRPr="00326B03">
        <w:rPr>
          <w:rFonts w:ascii="Times New Roman" w:eastAsia="Times New Roman" w:hAnsi="Times New Roman" w:cs="Times New Roman"/>
          <w:color w:val="000000"/>
          <w:sz w:val="18"/>
          <w:szCs w:val="18"/>
          <w:lang w:eastAsia="en-ZA"/>
        </w:rPr>
        <w:t>PerformanceWork</w:t>
      </w:r>
      <w:proofErr w:type="spellEnd"/>
      <w:r w:rsidRPr="00326B03">
        <w:rPr>
          <w:rFonts w:ascii="Times New Roman" w:eastAsia="Times New Roman" w:hAnsi="Times New Roman" w:cs="Times New Roman"/>
          <w:color w:val="000000"/>
          <w:sz w:val="18"/>
          <w:szCs w:val="18"/>
          <w:lang w:eastAsia="en-ZA"/>
        </w:rPr>
        <w:t xml:space="preserve"> Systems and </w:t>
      </w:r>
      <w:proofErr w:type="spellStart"/>
      <w:r w:rsidRPr="00326B03">
        <w:rPr>
          <w:rFonts w:ascii="Times New Roman" w:eastAsia="Times New Roman" w:hAnsi="Times New Roman" w:cs="Times New Roman"/>
          <w:color w:val="000000"/>
          <w:sz w:val="18"/>
          <w:szCs w:val="18"/>
          <w:lang w:eastAsia="en-ZA"/>
        </w:rPr>
        <w:t>Teachers’Work</w:t>
      </w:r>
      <w:proofErr w:type="spellEnd"/>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gramStart"/>
      <w:r w:rsidRPr="00326B03">
        <w:rPr>
          <w:rFonts w:ascii="Times New Roman" w:eastAsia="Times New Roman" w:hAnsi="Times New Roman" w:cs="Times New Roman"/>
          <w:color w:val="000000"/>
          <w:sz w:val="18"/>
          <w:szCs w:val="18"/>
          <w:lang w:eastAsia="en-ZA"/>
        </w:rPr>
        <w:t>Performance: The Mediating Role of Quality of Working Life,’ Human Resource Management.</w:t>
      </w:r>
      <w:proofErr w:type="gramEnd"/>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spellStart"/>
      <w:r w:rsidRPr="00326B03">
        <w:rPr>
          <w:rFonts w:ascii="Times New Roman" w:eastAsia="Times New Roman" w:hAnsi="Times New Roman" w:cs="Times New Roman"/>
          <w:color w:val="000000"/>
          <w:sz w:val="18"/>
          <w:szCs w:val="18"/>
          <w:lang w:eastAsia="en-ZA"/>
        </w:rPr>
        <w:t>Snijders</w:t>
      </w:r>
      <w:proofErr w:type="spellEnd"/>
      <w:r w:rsidRPr="00326B03">
        <w:rPr>
          <w:rFonts w:ascii="Times New Roman" w:eastAsia="Times New Roman" w:hAnsi="Times New Roman" w:cs="Times New Roman"/>
          <w:color w:val="000000"/>
          <w:sz w:val="18"/>
          <w:szCs w:val="18"/>
          <w:lang w:eastAsia="en-ZA"/>
        </w:rPr>
        <w:t xml:space="preserve">, </w:t>
      </w:r>
      <w:proofErr w:type="spellStart"/>
      <w:r w:rsidRPr="00326B03">
        <w:rPr>
          <w:rFonts w:ascii="Times New Roman" w:eastAsia="Times New Roman" w:hAnsi="Times New Roman" w:cs="Times New Roman"/>
          <w:color w:val="000000"/>
          <w:sz w:val="18"/>
          <w:szCs w:val="18"/>
          <w:lang w:eastAsia="en-ZA"/>
        </w:rPr>
        <w:t>T.A.B</w:t>
      </w:r>
      <w:proofErr w:type="spellEnd"/>
      <w:r w:rsidRPr="00326B03">
        <w:rPr>
          <w:rFonts w:ascii="Times New Roman" w:eastAsia="Times New Roman" w:hAnsi="Times New Roman" w:cs="Times New Roman"/>
          <w:color w:val="000000"/>
          <w:sz w:val="18"/>
          <w:szCs w:val="18"/>
          <w:lang w:eastAsia="en-ZA"/>
        </w:rPr>
        <w:t xml:space="preserve">., and </w:t>
      </w:r>
      <w:proofErr w:type="spellStart"/>
      <w:r w:rsidRPr="00326B03">
        <w:rPr>
          <w:rFonts w:ascii="Times New Roman" w:eastAsia="Times New Roman" w:hAnsi="Times New Roman" w:cs="Times New Roman"/>
          <w:color w:val="000000"/>
          <w:sz w:val="18"/>
          <w:szCs w:val="18"/>
          <w:lang w:eastAsia="en-ZA"/>
        </w:rPr>
        <w:t>Bosker</w:t>
      </w:r>
      <w:proofErr w:type="spellEnd"/>
      <w:r w:rsidRPr="00326B03">
        <w:rPr>
          <w:rFonts w:ascii="Times New Roman" w:eastAsia="Times New Roman" w:hAnsi="Times New Roman" w:cs="Times New Roman"/>
          <w:color w:val="000000"/>
          <w:sz w:val="18"/>
          <w:szCs w:val="18"/>
          <w:lang w:eastAsia="en-ZA"/>
        </w:rPr>
        <w:t>, R.J. (2012), Multilevel Analysis: An Introduction to Basic and</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Advanced Multilevel Modelling (2nd ed.), Los Angeles, CA: Sage.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The International Journal of Human Resource Management 3</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20"/>
          <w:szCs w:val="20"/>
          <w:lang w:eastAsia="en-ZA"/>
        </w:rPr>
        <w:t>Downloaded by [University of Notre Dame] at 10:19 18 December 2013</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Takeuchi, R., Chen, G., and </w:t>
      </w:r>
      <w:proofErr w:type="spellStart"/>
      <w:r w:rsidRPr="00326B03">
        <w:rPr>
          <w:rFonts w:ascii="Times New Roman" w:eastAsia="Times New Roman" w:hAnsi="Times New Roman" w:cs="Times New Roman"/>
          <w:color w:val="000000"/>
          <w:sz w:val="18"/>
          <w:szCs w:val="18"/>
          <w:lang w:eastAsia="en-ZA"/>
        </w:rPr>
        <w:t>Lepak</w:t>
      </w:r>
      <w:proofErr w:type="spellEnd"/>
      <w:r w:rsidRPr="00326B03">
        <w:rPr>
          <w:rFonts w:ascii="Times New Roman" w:eastAsia="Times New Roman" w:hAnsi="Times New Roman" w:cs="Times New Roman"/>
          <w:color w:val="000000"/>
          <w:sz w:val="18"/>
          <w:szCs w:val="18"/>
          <w:lang w:eastAsia="en-ZA"/>
        </w:rPr>
        <w:t>, D.P. (2009), ‘Through the Looking Glass of a Social System:</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Cross-Level Effects of High-Performance Work Systems on Employees’ Attitudes,’ Personnel</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Psychology, 62, 1–29.</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 xml:space="preserve">Whitener, </w:t>
      </w:r>
      <w:proofErr w:type="spellStart"/>
      <w:r w:rsidRPr="00326B03">
        <w:rPr>
          <w:rFonts w:ascii="Times New Roman" w:eastAsia="Times New Roman" w:hAnsi="Times New Roman" w:cs="Times New Roman"/>
          <w:color w:val="000000"/>
          <w:sz w:val="18"/>
          <w:szCs w:val="18"/>
          <w:lang w:eastAsia="en-ZA"/>
        </w:rPr>
        <w:t>E.M</w:t>
      </w:r>
      <w:proofErr w:type="spellEnd"/>
      <w:r w:rsidRPr="00326B03">
        <w:rPr>
          <w:rFonts w:ascii="Times New Roman" w:eastAsia="Times New Roman" w:hAnsi="Times New Roman" w:cs="Times New Roman"/>
          <w:color w:val="000000"/>
          <w:sz w:val="18"/>
          <w:szCs w:val="18"/>
          <w:lang w:eastAsia="en-ZA"/>
        </w:rPr>
        <w:t>. (2001), ‘Do “High Commitment” Human Resource Practices Affect Employee</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proofErr w:type="gramStart"/>
      <w:r w:rsidRPr="00326B03">
        <w:rPr>
          <w:rFonts w:ascii="Times New Roman" w:eastAsia="Times New Roman" w:hAnsi="Times New Roman" w:cs="Times New Roman"/>
          <w:color w:val="000000"/>
          <w:sz w:val="18"/>
          <w:szCs w:val="18"/>
          <w:lang w:eastAsia="en-ZA"/>
        </w:rPr>
        <w:t>Commitment?</w:t>
      </w:r>
      <w:proofErr w:type="gramEnd"/>
      <w:r w:rsidRPr="00326B03">
        <w:rPr>
          <w:rFonts w:ascii="Times New Roman" w:eastAsia="Times New Roman" w:hAnsi="Times New Roman" w:cs="Times New Roman"/>
          <w:color w:val="000000"/>
          <w:sz w:val="18"/>
          <w:szCs w:val="18"/>
          <w:lang w:eastAsia="en-ZA"/>
        </w:rPr>
        <w:t xml:space="preserve"> A Cross-Level Analysis Using Hierarchical Liner </w:t>
      </w:r>
      <w:proofErr w:type="spellStart"/>
      <w:r w:rsidRPr="00326B03">
        <w:rPr>
          <w:rFonts w:ascii="Times New Roman" w:eastAsia="Times New Roman" w:hAnsi="Times New Roman" w:cs="Times New Roman"/>
          <w:color w:val="000000"/>
          <w:sz w:val="18"/>
          <w:szCs w:val="18"/>
          <w:lang w:eastAsia="en-ZA"/>
        </w:rPr>
        <w:t>Modeling</w:t>
      </w:r>
      <w:proofErr w:type="spellEnd"/>
      <w:r w:rsidRPr="00326B03">
        <w:rPr>
          <w:rFonts w:ascii="Times New Roman" w:eastAsia="Times New Roman" w:hAnsi="Times New Roman" w:cs="Times New Roman"/>
          <w:color w:val="000000"/>
          <w:sz w:val="18"/>
          <w:szCs w:val="18"/>
          <w:lang w:eastAsia="en-ZA"/>
        </w:rPr>
        <w:t>,’ Journal of</w:t>
      </w:r>
    </w:p>
    <w:p w:rsidR="00326B03" w:rsidRPr="00326B03" w:rsidRDefault="00326B03" w:rsidP="00326B03">
      <w:pPr>
        <w:spacing w:before="100" w:beforeAutospacing="1" w:after="0" w:line="240" w:lineRule="auto"/>
        <w:rPr>
          <w:rFonts w:ascii="Times New Roman" w:eastAsia="Times New Roman" w:hAnsi="Times New Roman" w:cs="Times New Roman"/>
          <w:sz w:val="24"/>
          <w:szCs w:val="24"/>
          <w:lang w:eastAsia="en-ZA"/>
        </w:rPr>
      </w:pPr>
      <w:r w:rsidRPr="00326B03">
        <w:rPr>
          <w:rFonts w:ascii="Times New Roman" w:eastAsia="Times New Roman" w:hAnsi="Times New Roman" w:cs="Times New Roman"/>
          <w:color w:val="000000"/>
          <w:sz w:val="18"/>
          <w:szCs w:val="18"/>
          <w:lang w:eastAsia="en-ZA"/>
        </w:rPr>
        <w:t>Management, 27, 515–535.</w:t>
      </w:r>
    </w:p>
    <w:p w:rsidR="00F13E2A" w:rsidRDefault="00F13E2A" w:rsidP="00326B03">
      <w:pPr>
        <w:spacing w:line="240" w:lineRule="auto"/>
      </w:pPr>
    </w:p>
    <w:sectPr w:rsidR="00F13E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B03"/>
    <w:rsid w:val="00326B03"/>
    <w:rsid w:val="00F13E2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6B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6B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692026">
      <w:bodyDiv w:val="1"/>
      <w:marLeft w:val="0"/>
      <w:marRight w:val="0"/>
      <w:marTop w:val="0"/>
      <w:marBottom w:val="0"/>
      <w:divBdr>
        <w:top w:val="none" w:sz="0" w:space="0" w:color="auto"/>
        <w:left w:val="none" w:sz="0" w:space="0" w:color="auto"/>
        <w:bottom w:val="none" w:sz="0" w:space="0" w:color="auto"/>
        <w:right w:val="none" w:sz="0" w:space="0" w:color="auto"/>
      </w:divBdr>
      <w:divsChild>
        <w:div w:id="1567256274">
          <w:marLeft w:val="0"/>
          <w:marRight w:val="0"/>
          <w:marTop w:val="0"/>
          <w:marBottom w:val="0"/>
          <w:divBdr>
            <w:top w:val="none" w:sz="0" w:space="0" w:color="auto"/>
            <w:left w:val="none" w:sz="0" w:space="0" w:color="auto"/>
            <w:bottom w:val="none" w:sz="0" w:space="0" w:color="auto"/>
            <w:right w:val="none" w:sz="0" w:space="0" w:color="auto"/>
          </w:divBdr>
        </w:div>
      </w:divsChild>
    </w:div>
    <w:div w:id="1459950274">
      <w:bodyDiv w:val="1"/>
      <w:marLeft w:val="0"/>
      <w:marRight w:val="0"/>
      <w:marTop w:val="0"/>
      <w:marBottom w:val="0"/>
      <w:divBdr>
        <w:top w:val="none" w:sz="0" w:space="0" w:color="auto"/>
        <w:left w:val="none" w:sz="0" w:space="0" w:color="auto"/>
        <w:bottom w:val="none" w:sz="0" w:space="0" w:color="auto"/>
        <w:right w:val="none" w:sz="0" w:space="0" w:color="auto"/>
      </w:divBdr>
      <w:divsChild>
        <w:div w:id="1173184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c.manuscriptcentral.com/rijh" TargetMode="External"/><Relationship Id="rId3" Type="http://schemas.openxmlformats.org/officeDocument/2006/relationships/settings" Target="settings.xml"/><Relationship Id="rId7" Type="http://schemas.openxmlformats.org/officeDocument/2006/relationships/hyperlink" Target="mailto:kjiang@nd.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essersmitjg@unk.edu" TargetMode="External"/><Relationship Id="rId5" Type="http://schemas.openxmlformats.org/officeDocument/2006/relationships/hyperlink" Target="mailto:jie.shen@unisa.edu.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Stella Nkomo</dc:creator>
  <cp:lastModifiedBy>Prof Stella Nkomo</cp:lastModifiedBy>
  <cp:revision>1</cp:revision>
  <dcterms:created xsi:type="dcterms:W3CDTF">2014-02-16T07:33:00Z</dcterms:created>
  <dcterms:modified xsi:type="dcterms:W3CDTF">2014-02-16T07:37:00Z</dcterms:modified>
</cp:coreProperties>
</file>